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A3BF0" w:rsidRDefault="00022A36">
      <w:pPr>
        <w:pStyle w:val="Heading2"/>
        <w:rPr>
          <w:b/>
        </w:rPr>
      </w:pPr>
      <w:bookmarkStart w:id="0" w:name="_wwf8mv2yrczm" w:colFirst="0" w:colLast="0"/>
      <w:bookmarkEnd w:id="0"/>
      <w:r>
        <w:t>CCS Brand Colors used on the Web</w:t>
      </w:r>
    </w:p>
    <w:p w14:paraId="00000002" w14:textId="77777777" w:rsidR="009A3BF0" w:rsidRDefault="009A3BF0">
      <w:pPr>
        <w:rPr>
          <w:b/>
        </w:rPr>
      </w:pPr>
    </w:p>
    <w:p w14:paraId="00000003" w14:textId="77777777" w:rsidR="009A3BF0" w:rsidRDefault="00022A36">
      <w:pPr>
        <w:rPr>
          <w:i/>
        </w:rPr>
      </w:pPr>
      <w:r>
        <w:rPr>
          <w:b/>
        </w:rPr>
        <w:t xml:space="preserve">CCS Yellow </w:t>
      </w:r>
      <w:r>
        <w:rPr>
          <w:i/>
        </w:rPr>
        <w:t>(Primary Brand Color)</w:t>
      </w:r>
    </w:p>
    <w:p w14:paraId="00000004" w14:textId="77777777" w:rsidR="009A3BF0" w:rsidRDefault="00022A36">
      <w:r>
        <w:t>#ffdf1c</w:t>
      </w:r>
    </w:p>
    <w:p w14:paraId="00000005" w14:textId="77777777" w:rsidR="009A3BF0" w:rsidRDefault="009A3BF0">
      <w:pPr>
        <w:rPr>
          <w:i/>
        </w:rPr>
      </w:pPr>
    </w:p>
    <w:p w14:paraId="00000006" w14:textId="77777777" w:rsidR="009A3BF0" w:rsidRDefault="00022A36">
      <w:pPr>
        <w:rPr>
          <w:i/>
        </w:rPr>
      </w:pPr>
      <w:r>
        <w:t xml:space="preserve">#ffe233 </w:t>
      </w:r>
      <w:r>
        <w:rPr>
          <w:i/>
        </w:rPr>
        <w:t>(Acceptable Tint; if needed)</w:t>
      </w:r>
    </w:p>
    <w:p w14:paraId="00000007" w14:textId="77777777" w:rsidR="009A3BF0" w:rsidRDefault="00022A36">
      <w:r>
        <w:t xml:space="preserve">#ffe549 </w:t>
      </w:r>
      <w:r>
        <w:rPr>
          <w:i/>
        </w:rPr>
        <w:t>(Acceptable Tint; if needed)</w:t>
      </w:r>
    </w:p>
    <w:p w14:paraId="00000008" w14:textId="77777777" w:rsidR="009A3BF0" w:rsidRDefault="00022A36">
      <w:r>
        <w:t xml:space="preserve">#ffe960 </w:t>
      </w:r>
      <w:r>
        <w:rPr>
          <w:i/>
        </w:rPr>
        <w:t>(Acceptable Tint; if needed)</w:t>
      </w:r>
    </w:p>
    <w:p w14:paraId="00000009" w14:textId="77777777" w:rsidR="009A3BF0" w:rsidRDefault="00022A36">
      <w:pPr>
        <w:rPr>
          <w:b/>
        </w:rPr>
      </w:pPr>
      <w:r>
        <w:br/>
      </w:r>
      <w:r>
        <w:rPr>
          <w:b/>
        </w:rPr>
        <w:t xml:space="preserve">CCS Purple </w:t>
      </w:r>
      <w:r>
        <w:rPr>
          <w:i/>
        </w:rPr>
        <w:t>(Secondary Brand Color)</w:t>
      </w:r>
    </w:p>
    <w:p w14:paraId="0000000A" w14:textId="77777777" w:rsidR="009A3BF0" w:rsidRDefault="00022A36">
      <w:r>
        <w:t>#251c5c</w:t>
      </w:r>
    </w:p>
    <w:p w14:paraId="0000000B" w14:textId="77777777" w:rsidR="009A3BF0" w:rsidRDefault="009A3BF0"/>
    <w:p w14:paraId="0000000C" w14:textId="77777777" w:rsidR="009A3BF0" w:rsidRDefault="00022A36">
      <w:pPr>
        <w:rPr>
          <w:b/>
        </w:rPr>
      </w:pPr>
      <w:r>
        <w:rPr>
          <w:b/>
        </w:rPr>
        <w:t xml:space="preserve">Black </w:t>
      </w:r>
      <w:r>
        <w:rPr>
          <w:i/>
        </w:rPr>
        <w:t>(Secondary Brand Color)</w:t>
      </w:r>
    </w:p>
    <w:p w14:paraId="0000000D" w14:textId="77777777" w:rsidR="009A3BF0" w:rsidRDefault="00022A36">
      <w:r>
        <w:t>#000000</w:t>
      </w:r>
    </w:p>
    <w:p w14:paraId="0000000E" w14:textId="77777777" w:rsidR="009A3BF0" w:rsidRDefault="009A3BF0"/>
    <w:p w14:paraId="0000000F" w14:textId="77777777" w:rsidR="009A3BF0" w:rsidRDefault="00022A36">
      <w:pPr>
        <w:rPr>
          <w:b/>
        </w:rPr>
      </w:pPr>
      <w:r>
        <w:rPr>
          <w:b/>
        </w:rPr>
        <w:t xml:space="preserve">White </w:t>
      </w:r>
      <w:r>
        <w:rPr>
          <w:i/>
        </w:rPr>
        <w:t>(Secondary Brand Color)</w:t>
      </w:r>
    </w:p>
    <w:p w14:paraId="00000010" w14:textId="77777777" w:rsidR="009A3BF0" w:rsidRDefault="00022A36">
      <w:r>
        <w:t xml:space="preserve"> #ffffff</w:t>
      </w:r>
    </w:p>
    <w:p w14:paraId="00000011" w14:textId="77777777" w:rsidR="009A3BF0" w:rsidRDefault="009A3BF0"/>
    <w:p w14:paraId="00000012" w14:textId="77777777" w:rsidR="009A3BF0" w:rsidRDefault="00022A36">
      <w:pPr>
        <w:rPr>
          <w:b/>
        </w:rPr>
      </w:pPr>
      <w:proofErr w:type="spellStart"/>
      <w:r>
        <w:rPr>
          <w:b/>
        </w:rPr>
        <w:t>Greytones</w:t>
      </w:r>
      <w:proofErr w:type="spellEnd"/>
      <w:r>
        <w:rPr>
          <w:b/>
        </w:rPr>
        <w:t xml:space="preserve"> </w:t>
      </w:r>
      <w:r>
        <w:rPr>
          <w:i/>
        </w:rPr>
        <w:t>(Secondary Brand Color)</w:t>
      </w:r>
    </w:p>
    <w:p w14:paraId="00000013" w14:textId="77777777" w:rsidR="009A3BF0" w:rsidRDefault="00022A36">
      <w:r>
        <w:t>#242424</w:t>
      </w:r>
    </w:p>
    <w:p w14:paraId="00000014" w14:textId="77777777" w:rsidR="009A3BF0" w:rsidRDefault="00022A36">
      <w:r>
        <w:t>#444444</w:t>
      </w:r>
    </w:p>
    <w:p w14:paraId="00000015" w14:textId="77777777" w:rsidR="009A3BF0" w:rsidRDefault="00022A36">
      <w:r>
        <w:t>#b9b9b9</w:t>
      </w:r>
    </w:p>
    <w:p w14:paraId="00000016" w14:textId="77777777" w:rsidR="009A3BF0" w:rsidRDefault="00022A36">
      <w:r>
        <w:t>#e9e9e9</w:t>
      </w:r>
    </w:p>
    <w:p w14:paraId="00000017" w14:textId="77777777" w:rsidR="009A3BF0" w:rsidRDefault="00022A36">
      <w:r>
        <w:t>#f3f1f0</w:t>
      </w:r>
    </w:p>
    <w:p w14:paraId="00000018" w14:textId="77777777" w:rsidR="009A3BF0" w:rsidRDefault="00022A36">
      <w:r>
        <w:t>#f2f2f2</w:t>
      </w:r>
    </w:p>
    <w:p w14:paraId="0000001A" w14:textId="79C31AE7" w:rsidR="009A3BF0" w:rsidRDefault="009A3BF0"/>
    <w:p w14:paraId="4CEC00FC" w14:textId="77777777" w:rsidR="00022A36" w:rsidRDefault="00022A36"/>
    <w:p w14:paraId="589F5C37" w14:textId="37EB05A7" w:rsidR="00022A36" w:rsidRPr="00022A36" w:rsidRDefault="00022A36" w:rsidP="00022A36">
      <w:pPr>
        <w:pStyle w:val="Heading2"/>
      </w:pPr>
      <w:bookmarkStart w:id="1" w:name="_8pc238nk94ei" w:colFirst="0" w:colLast="0"/>
      <w:bookmarkEnd w:id="1"/>
      <w:r>
        <w:t>Acceptable Background Colors on the Web</w:t>
      </w:r>
    </w:p>
    <w:p w14:paraId="1DF66A9C" w14:textId="77777777" w:rsidR="00022A36" w:rsidRDefault="00022A36">
      <w:pPr>
        <w:rPr>
          <w:b/>
        </w:rPr>
      </w:pPr>
    </w:p>
    <w:p w14:paraId="0000001C" w14:textId="77053606" w:rsidR="009A3BF0" w:rsidRDefault="00022A36">
      <w:pPr>
        <w:rPr>
          <w:b/>
        </w:rPr>
      </w:pPr>
      <w:r>
        <w:rPr>
          <w:b/>
        </w:rPr>
        <w:t>Recommended Background Colors:</w:t>
      </w:r>
    </w:p>
    <w:p w14:paraId="0000001D" w14:textId="77777777" w:rsidR="009A3BF0" w:rsidRDefault="00022A36">
      <w:pPr>
        <w:rPr>
          <w:b/>
        </w:rPr>
      </w:pPr>
      <w:r>
        <w:t>These are the background c</w:t>
      </w:r>
      <w:r>
        <w:t>olors we prefer to use for content on the web because of their high color contrast ratio when using Black text.</w:t>
      </w:r>
      <w:r>
        <w:rPr>
          <w:b/>
        </w:rPr>
        <w:br/>
      </w:r>
    </w:p>
    <w:p w14:paraId="0000001E" w14:textId="77777777" w:rsidR="009A3BF0" w:rsidRDefault="00022A36">
      <w:r>
        <w:t>White: #ffffff (Black (#000000) preferred/ Gray (#242424), Gray (#444444) acceptable)</w:t>
      </w:r>
    </w:p>
    <w:p w14:paraId="0000001F" w14:textId="77777777" w:rsidR="009A3BF0" w:rsidRDefault="00022A36">
      <w:r>
        <w:t>Gray: #f3f1f0 (Black (#000000) preferred/ Gray (#242424), Gray (#444444) acceptable)</w:t>
      </w:r>
    </w:p>
    <w:p w14:paraId="00000020" w14:textId="77777777" w:rsidR="009A3BF0" w:rsidRDefault="00022A36">
      <w:r>
        <w:t>Gray: #f2f2f2 (#000000) preferred/ Gray (#242424) acceptable)</w:t>
      </w:r>
    </w:p>
    <w:p w14:paraId="00000021" w14:textId="77777777" w:rsidR="009A3BF0" w:rsidRDefault="009A3BF0">
      <w:pPr>
        <w:rPr>
          <w:b/>
        </w:rPr>
      </w:pPr>
    </w:p>
    <w:p w14:paraId="00000022" w14:textId="77777777" w:rsidR="009A3BF0" w:rsidRDefault="00022A36">
      <w:r>
        <w:rPr>
          <w:b/>
        </w:rPr>
        <w:t xml:space="preserve">Acceptable Background </w:t>
      </w:r>
      <w:r>
        <w:rPr>
          <w:b/>
        </w:rPr>
        <w:t>Colors:</w:t>
      </w:r>
      <w:r>
        <w:br/>
        <w:t xml:space="preserve">These are the colors we recommended using as background colors </w:t>
      </w:r>
      <w:r>
        <w:rPr>
          <w:b/>
          <w:i/>
        </w:rPr>
        <w:t>only</w:t>
      </w:r>
      <w:r>
        <w:t xml:space="preserve"> to highlight smaller blocks of content. We do not recommend using these colors as backgrounds for content longer than 4 sentences in length:</w:t>
      </w:r>
    </w:p>
    <w:p w14:paraId="00000023" w14:textId="77777777" w:rsidR="009A3BF0" w:rsidRDefault="009A3BF0"/>
    <w:p w14:paraId="00000024" w14:textId="77777777" w:rsidR="009A3BF0" w:rsidRDefault="00022A36">
      <w:r>
        <w:lastRenderedPageBreak/>
        <w:t xml:space="preserve">Purple: #251c5c (White (#ffffff) text </w:t>
      </w:r>
      <w:r>
        <w:t>only)</w:t>
      </w:r>
    </w:p>
    <w:p w14:paraId="00000025" w14:textId="77777777" w:rsidR="009A3BF0" w:rsidRDefault="00022A36">
      <w:r>
        <w:t>Yellow: #ffdf1c (Black (#000000) text only)</w:t>
      </w:r>
    </w:p>
    <w:p w14:paraId="00000026" w14:textId="77777777" w:rsidR="009A3BF0" w:rsidRDefault="00022A36">
      <w:r>
        <w:t>Yellow Tint: #ffe233 (Black (#000000) text only)</w:t>
      </w:r>
    </w:p>
    <w:p w14:paraId="00000027" w14:textId="77777777" w:rsidR="009A3BF0" w:rsidRDefault="00022A36">
      <w:r>
        <w:t>Yellow Tint: #ffe549 (Black (#000000) text only)</w:t>
      </w:r>
    </w:p>
    <w:p w14:paraId="00000028" w14:textId="77777777" w:rsidR="009A3BF0" w:rsidRDefault="00022A36">
      <w:r>
        <w:t>Yellow Tint: #ffe960 (Black (#000000) text only)</w:t>
      </w:r>
    </w:p>
    <w:p w14:paraId="00000029" w14:textId="77777777" w:rsidR="009A3BF0" w:rsidRDefault="00022A36">
      <w:r>
        <w:t>Black: #000000 (White (#ffffff) text only)</w:t>
      </w:r>
    </w:p>
    <w:p w14:paraId="0000002A" w14:textId="77777777" w:rsidR="009A3BF0" w:rsidRDefault="009A3BF0">
      <w:pPr>
        <w:rPr>
          <w:b/>
        </w:rPr>
      </w:pPr>
    </w:p>
    <w:p w14:paraId="0000002B" w14:textId="77777777" w:rsidR="009A3BF0" w:rsidRDefault="00022A36">
      <w:pPr>
        <w:pStyle w:val="Heading2"/>
      </w:pPr>
      <w:bookmarkStart w:id="2" w:name="_qwodmds9u6r" w:colFirst="0" w:colLast="0"/>
      <w:bookmarkEnd w:id="2"/>
      <w:r>
        <w:t>General Guideli</w:t>
      </w:r>
      <w:r>
        <w:t>nes</w:t>
      </w:r>
    </w:p>
    <w:p w14:paraId="0000002C" w14:textId="77777777" w:rsidR="009A3BF0" w:rsidRDefault="00022A36">
      <w:r>
        <w:t xml:space="preserve">We strongly recommend, for larger bodies of content on the web, that you use Black (#000000) on a White (#ffffff) background. Black on White is the easiest color contrast for people to read, and ensures your content will be accessible. </w:t>
      </w:r>
    </w:p>
    <w:p w14:paraId="0000002D" w14:textId="77777777" w:rsidR="009A3BF0" w:rsidRDefault="009A3BF0"/>
    <w:p w14:paraId="0000002E" w14:textId="77777777" w:rsidR="009A3BF0" w:rsidRDefault="00022A36">
      <w:r>
        <w:t xml:space="preserve">If you wish to go lighter, </w:t>
      </w:r>
      <w:proofErr w:type="spellStart"/>
      <w:r>
        <w:t>Gr</w:t>
      </w:r>
      <w:r>
        <w:t>e</w:t>
      </w:r>
      <w:r>
        <w:t>ytones</w:t>
      </w:r>
      <w:proofErr w:type="spellEnd"/>
      <w:r>
        <w:t xml:space="preserve"> #242424 or #444444 on a White (#ffffff) backgrounds are acceptable and accessible.</w:t>
      </w:r>
    </w:p>
    <w:p w14:paraId="0000002F" w14:textId="77777777" w:rsidR="009A3BF0" w:rsidRDefault="009A3BF0"/>
    <w:p w14:paraId="00000031" w14:textId="53AE25FD" w:rsidR="009A3BF0" w:rsidRDefault="00022A36">
      <w:r>
        <w:t xml:space="preserve">While the reverse, White on Black is also accessible, we recommend avoiding this for any copy longer than 4 sentences. White on Black, </w:t>
      </w:r>
      <w:r>
        <w:t>especially in larger bodies of content, can strain the eyes, so we recommend reserving this combination for highlighting content, rather than a simple display of it.</w:t>
      </w:r>
      <w:r>
        <w:br/>
      </w:r>
      <w:r>
        <w:br/>
      </w:r>
    </w:p>
    <w:p w14:paraId="00000032" w14:textId="77777777" w:rsidR="009A3BF0" w:rsidRDefault="00022A36">
      <w:pPr>
        <w:rPr>
          <w:b/>
        </w:rPr>
      </w:pPr>
      <w:r>
        <w:rPr>
          <w:b/>
        </w:rPr>
        <w:t>For CCS Yellow</w:t>
      </w:r>
    </w:p>
    <w:p w14:paraId="00000033" w14:textId="77777777" w:rsidR="009A3BF0" w:rsidRDefault="00022A36">
      <w:r>
        <w:t>We strongly recommend you don’t overlay large bodies of content over th</w:t>
      </w:r>
      <w:r>
        <w:t xml:space="preserve">e CCS Yellow. While it may remain accessible, yellow can strain a user’s eyes, so avoid using it in larger areas. </w:t>
      </w:r>
    </w:p>
    <w:p w14:paraId="00000034" w14:textId="77777777" w:rsidR="009A3BF0" w:rsidRDefault="009A3BF0"/>
    <w:p w14:paraId="00000035" w14:textId="77777777" w:rsidR="009A3BF0" w:rsidRDefault="00022A36">
      <w:r>
        <w:t xml:space="preserve">We recommend sticking with the primary brand color CCS Yellow (#ffdf1c) if/when you do choose to use yellow as a background color, however, </w:t>
      </w:r>
      <w:r>
        <w:t>if you wish to use a lighter tint of the brand yellow, #ffe233, #ffe549, or #ffe960 are acceptable and accessible.</w:t>
      </w:r>
    </w:p>
    <w:p w14:paraId="00000036" w14:textId="77777777" w:rsidR="009A3BF0" w:rsidRDefault="009A3BF0">
      <w:pPr>
        <w:rPr>
          <w:b/>
        </w:rPr>
      </w:pPr>
    </w:p>
    <w:p w14:paraId="00000037" w14:textId="5AF45019" w:rsidR="009A3BF0" w:rsidRPr="00022A36" w:rsidRDefault="00022A36">
      <w:pPr>
        <w:rPr>
          <w:bCs/>
        </w:rPr>
      </w:pPr>
      <w:r w:rsidRPr="00022A36">
        <w:rPr>
          <w:bCs/>
        </w:rPr>
        <w:t xml:space="preserve">If you do use a yellow background, </w:t>
      </w:r>
      <w:r w:rsidRPr="00022A36">
        <w:rPr>
          <w:b/>
        </w:rPr>
        <w:t>the only acceptable overlaying text color is Black (#000000)</w:t>
      </w:r>
      <w:r w:rsidRPr="00022A36">
        <w:rPr>
          <w:bCs/>
        </w:rPr>
        <w:t xml:space="preserve"> on the web</w:t>
      </w:r>
      <w:r w:rsidRPr="00022A36">
        <w:rPr>
          <w:bCs/>
        </w:rPr>
        <w:t>.</w:t>
      </w:r>
      <w:r w:rsidRPr="00022A36">
        <w:rPr>
          <w:bCs/>
        </w:rPr>
        <w:br/>
      </w:r>
    </w:p>
    <w:p w14:paraId="00000038" w14:textId="77777777" w:rsidR="009A3BF0" w:rsidRDefault="009A3BF0"/>
    <w:p w14:paraId="00000039" w14:textId="77777777" w:rsidR="009A3BF0" w:rsidRDefault="00022A36">
      <w:r>
        <w:rPr>
          <w:b/>
        </w:rPr>
        <w:t>For CCS Purple</w:t>
      </w:r>
    </w:p>
    <w:p w14:paraId="0000003A" w14:textId="77777777" w:rsidR="009A3BF0" w:rsidRDefault="00022A36">
      <w:r>
        <w:t>CCS Purple is</w:t>
      </w:r>
      <w:r>
        <w:t xml:space="preserve"> a secondary brand color and we use it similarly to CCS Yellow on the web—as a background color. Like CCS Yellow, we strongly recommend you don’t overlay large bodies of content over the CCS Purple. While it may remain accessible, the contrast can strain a</w:t>
      </w:r>
      <w:r>
        <w:t xml:space="preserve"> user’s eyes, so avoid using it in larger areas. </w:t>
      </w:r>
    </w:p>
    <w:p w14:paraId="0000003B" w14:textId="77777777" w:rsidR="009A3BF0" w:rsidRDefault="009A3BF0">
      <w:pPr>
        <w:rPr>
          <w:b/>
          <w:i/>
        </w:rPr>
      </w:pPr>
    </w:p>
    <w:p w14:paraId="0000003C" w14:textId="77777777" w:rsidR="009A3BF0" w:rsidRPr="00022A36" w:rsidRDefault="00022A36">
      <w:pPr>
        <w:rPr>
          <w:bCs/>
        </w:rPr>
      </w:pPr>
      <w:r w:rsidRPr="00022A36">
        <w:rPr>
          <w:bCs/>
        </w:rPr>
        <w:t xml:space="preserve">If you do use a Purple background, </w:t>
      </w:r>
      <w:r w:rsidRPr="00022A36">
        <w:rPr>
          <w:b/>
        </w:rPr>
        <w:t>the only acceptable overlaying text color is White (#ffffff)</w:t>
      </w:r>
      <w:r w:rsidRPr="00022A36">
        <w:rPr>
          <w:bCs/>
        </w:rPr>
        <w:t xml:space="preserve"> on the web</w:t>
      </w:r>
      <w:r w:rsidRPr="00022A36">
        <w:rPr>
          <w:bCs/>
        </w:rPr>
        <w:t>.</w:t>
      </w:r>
    </w:p>
    <w:sectPr w:rsidR="009A3BF0" w:rsidRPr="00022A36">
      <w:pgSz w:w="12240" w:h="15840"/>
      <w:pgMar w:top="90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BF0"/>
    <w:rsid w:val="00022A36"/>
    <w:rsid w:val="009A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83EF3"/>
  <w15:docId w15:val="{7D9D2364-F0C8-7C49-B921-243C66B8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2022-02-08T15:51:00Z</dcterms:created>
  <dcterms:modified xsi:type="dcterms:W3CDTF">2022-02-08T15:51:00Z</dcterms:modified>
</cp:coreProperties>
</file>